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0C02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636B7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781C6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665</w:t>
      </w:r>
      <w:r w:rsidR="009A6FF0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08669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FF355" w:rsidR="001E41F3" w:rsidRPr="0085324C" w:rsidRDefault="0085324C" w:rsidP="008532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324C">
              <w:rPr>
                <w:b/>
                <w:noProof/>
                <w:sz w:val="28"/>
              </w:rPr>
              <w:t>050</w:t>
            </w:r>
            <w:r w:rsidR="009A6FF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4427E" w:rsidR="001E41F3" w:rsidRPr="00696BB1" w:rsidRDefault="006B526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2850A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9A6FF0">
              <w:rPr>
                <w:b/>
                <w:noProof/>
                <w:sz w:val="28"/>
              </w:rPr>
              <w:t>9</w:t>
            </w:r>
            <w:r w:rsidRPr="0092443E">
              <w:rPr>
                <w:b/>
                <w:noProof/>
                <w:sz w:val="28"/>
              </w:rPr>
              <w:t>.</w:t>
            </w:r>
            <w:r w:rsidR="009A6FF0">
              <w:rPr>
                <w:b/>
                <w:noProof/>
                <w:sz w:val="28"/>
              </w:rPr>
              <w:t>0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40AE5E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E0D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701A296E" w:rsidR="001E41F3" w:rsidRDefault="009F73F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9F73F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ED6188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BD2BF4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D2BF4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2BF4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E0D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4F50491C" w:rsidR="001E41F3" w:rsidRPr="00761DB3" w:rsidRDefault="00C63B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2ECE0137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9A6FF0">
              <w:t>9</w:t>
            </w:r>
          </w:p>
        </w:tc>
      </w:tr>
      <w:tr w:rsidR="001E41F3" w14:paraId="30122F0C" w14:textId="77777777" w:rsidTr="40AE5E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40AE5E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40AE5E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D4D3E90" w:rsidR="001E41F3" w:rsidRDefault="001E41F3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74B87A2" w:rsidR="001E41F3" w:rsidRDefault="09EF6A0F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40AE5E6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37DD8AA9" w:rsidR="001E41F3" w:rsidRDefault="12864D20">
            <w:pPr>
              <w:pStyle w:val="CRCoverPage"/>
              <w:spacing w:after="0"/>
              <w:ind w:left="99"/>
              <w:rPr>
                <w:noProof/>
              </w:rPr>
            </w:pPr>
            <w:r w:rsidRPr="016A7567">
              <w:rPr>
                <w:noProof/>
              </w:rPr>
              <w:t xml:space="preserve">TS/TR ... CR ... </w:t>
            </w:r>
            <w:r w:rsidR="00CF607D" w:rsidRPr="016A7567">
              <w:rPr>
                <w:noProof/>
              </w:rPr>
              <w:t> </w:t>
            </w:r>
          </w:p>
        </w:tc>
      </w:tr>
      <w:tr w:rsidR="001E41F3" w14:paraId="55C714D2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40AE5E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39A856A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28A1CA45" w14:textId="77777777" w:rsidR="00285917" w:rsidRPr="00285917" w:rsidRDefault="00285917" w:rsidP="0028591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_Toc21100221"/>
      <w:bookmarkStart w:id="2" w:name="_Toc29810019"/>
      <w:bookmarkStart w:id="3" w:name="_Toc36645412"/>
      <w:bookmarkStart w:id="4" w:name="_Toc37272466"/>
      <w:bookmarkStart w:id="5" w:name="_Toc45884713"/>
      <w:bookmarkStart w:id="6" w:name="_Toc53182745"/>
      <w:bookmarkStart w:id="7" w:name="_Toc58860529"/>
      <w:bookmarkStart w:id="8" w:name="_Toc58863033"/>
      <w:bookmarkStart w:id="9" w:name="_Toc61183018"/>
      <w:bookmarkStart w:id="10" w:name="_Toc66728333"/>
      <w:bookmarkStart w:id="11" w:name="_Toc74962210"/>
      <w:bookmarkStart w:id="12" w:name="_Toc75243120"/>
      <w:bookmarkStart w:id="13" w:name="_Toc76545466"/>
      <w:bookmarkStart w:id="14" w:name="_Toc82595569"/>
      <w:bookmarkStart w:id="15" w:name="_Toc89955600"/>
      <w:bookmarkStart w:id="16" w:name="_Toc98774027"/>
      <w:bookmarkStart w:id="17" w:name="_Toc106201788"/>
      <w:bookmarkStart w:id="18" w:name="_Toc115191642"/>
      <w:bookmarkStart w:id="19" w:name="_Toc122013531"/>
      <w:bookmarkStart w:id="20" w:name="_Toc124156350"/>
      <w:bookmarkStart w:id="21" w:name="_Toc131538110"/>
      <w:bookmarkStart w:id="22" w:name="_Toc137398317"/>
      <w:bookmarkStart w:id="23" w:name="_Toc156576535"/>
      <w:bookmarkStart w:id="24" w:name="_Toc176945079"/>
      <w:bookmarkStart w:id="25" w:name="_Toc187257357"/>
      <w:r w:rsidRPr="00285917">
        <w:rPr>
          <w:rFonts w:ascii="Arial" w:hAnsi="Arial"/>
          <w:sz w:val="36"/>
          <w:lang w:eastAsia="en-GB"/>
        </w:rPr>
        <w:t>A.3</w:t>
      </w:r>
      <w:r w:rsidRPr="00285917">
        <w:rPr>
          <w:rFonts w:ascii="Arial" w:hAnsi="Arial"/>
          <w:sz w:val="36"/>
          <w:lang w:eastAsia="en-GB"/>
        </w:rPr>
        <w:tab/>
        <w:t>Fixed Reference Channels for performance requirements (QPSK, R=193/1024)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1D97F33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rPr>
          <w:lang w:eastAsia="en-GB"/>
        </w:rPr>
      </w:pPr>
      <w:r w:rsidRPr="00285917">
        <w:rPr>
          <w:lang w:eastAsia="en-GB"/>
        </w:rPr>
        <w:t>The parameters for the reference measurement channels are specified in table A.3-2, table A.3-2A, table A.3-4. table A.3-6 and table A.3-8  for FR1 PUSCH performance requirements:</w:t>
      </w:r>
    </w:p>
    <w:p w14:paraId="6FF1A1F7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85917">
        <w:rPr>
          <w:lang w:eastAsia="en-GB"/>
        </w:rPr>
        <w:t>-</w:t>
      </w:r>
      <w:r w:rsidRPr="00285917">
        <w:rPr>
          <w:lang w:eastAsia="en-GB"/>
        </w:rPr>
        <w:tab/>
        <w:t xml:space="preserve">FRC parameters are specified in table A.3-2 for FR1 PUSCH with transform precoding disabled, </w:t>
      </w:r>
      <w:r w:rsidRPr="00285917">
        <w:rPr>
          <w:rFonts w:eastAsia="DengXian"/>
          <w:lang w:eastAsia="en-GB"/>
        </w:rPr>
        <w:t>a</w:t>
      </w:r>
      <w:r w:rsidRPr="00285917">
        <w:rPr>
          <w:lang w:eastAsia="en-GB"/>
        </w:rPr>
        <w:t>dditional DM-RS position</w:t>
      </w:r>
      <w:r w:rsidRPr="00285917">
        <w:rPr>
          <w:rFonts w:eastAsia="DengXian"/>
          <w:lang w:eastAsia="en-GB"/>
        </w:rPr>
        <w:t xml:space="preserve"> = pos1</w:t>
      </w:r>
      <w:r w:rsidRPr="00285917">
        <w:rPr>
          <w:lang w:eastAsia="en-GB"/>
        </w:rPr>
        <w:t xml:space="preserve"> and 1 transmission layer.</w:t>
      </w:r>
    </w:p>
    <w:p w14:paraId="23DF63CA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85917">
        <w:rPr>
          <w:lang w:eastAsia="en-GB"/>
        </w:rPr>
        <w:t>-</w:t>
      </w:r>
      <w:r w:rsidRPr="00285917">
        <w:rPr>
          <w:lang w:eastAsia="en-GB"/>
        </w:rPr>
        <w:tab/>
        <w:t>FRC parameters are specified in table A.3-2A for FR1 PUSCH with transform precoding disabled, additional DM-RS position = pos2 and 1 transmission layer.</w:t>
      </w:r>
    </w:p>
    <w:p w14:paraId="4C03F4F4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85917">
        <w:rPr>
          <w:lang w:eastAsia="en-GB"/>
        </w:rPr>
        <w:t>-</w:t>
      </w:r>
      <w:r w:rsidRPr="00285917">
        <w:rPr>
          <w:lang w:eastAsia="en-GB"/>
        </w:rPr>
        <w:tab/>
        <w:t xml:space="preserve">FRC parameters are specified in table A.3-4 for FR1 PUSCH with transform precoding disabled, </w:t>
      </w:r>
      <w:r w:rsidRPr="00285917">
        <w:rPr>
          <w:rFonts w:eastAsia="DengXian"/>
          <w:lang w:eastAsia="en-GB"/>
        </w:rPr>
        <w:t>a</w:t>
      </w:r>
      <w:r w:rsidRPr="00285917">
        <w:rPr>
          <w:lang w:eastAsia="en-GB"/>
        </w:rPr>
        <w:t>dditional DM-RS position</w:t>
      </w:r>
      <w:r w:rsidRPr="00285917">
        <w:rPr>
          <w:rFonts w:eastAsia="DengXian"/>
          <w:lang w:eastAsia="en-GB"/>
        </w:rPr>
        <w:t xml:space="preserve"> = pos1</w:t>
      </w:r>
      <w:r w:rsidRPr="00285917">
        <w:rPr>
          <w:lang w:eastAsia="en-GB"/>
        </w:rPr>
        <w:t xml:space="preserve"> and 2 transmission layers.</w:t>
      </w:r>
    </w:p>
    <w:p w14:paraId="4ED913CD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85917">
        <w:rPr>
          <w:lang w:eastAsia="en-GB"/>
        </w:rPr>
        <w:t>-</w:t>
      </w:r>
      <w:r w:rsidRPr="00285917">
        <w:rPr>
          <w:lang w:eastAsia="en-GB"/>
        </w:rPr>
        <w:tab/>
        <w:t xml:space="preserve">FRC parameters are specified in table A.3-6 for FR1 PUSCH with transform precoding enabled, </w:t>
      </w:r>
      <w:r w:rsidRPr="00285917">
        <w:rPr>
          <w:rFonts w:eastAsia="DengXian"/>
          <w:lang w:eastAsia="en-GB"/>
        </w:rPr>
        <w:t>a</w:t>
      </w:r>
      <w:r w:rsidRPr="00285917">
        <w:rPr>
          <w:lang w:eastAsia="en-GB"/>
        </w:rPr>
        <w:t>dditional DM-RS position</w:t>
      </w:r>
      <w:r w:rsidRPr="00285917">
        <w:rPr>
          <w:rFonts w:eastAsia="DengXian"/>
          <w:lang w:eastAsia="en-GB"/>
        </w:rPr>
        <w:t xml:space="preserve"> = pos1</w:t>
      </w:r>
      <w:r w:rsidRPr="00285917">
        <w:rPr>
          <w:lang w:eastAsia="en-GB"/>
        </w:rPr>
        <w:t xml:space="preserve"> and 1 transmission layer.</w:t>
      </w:r>
    </w:p>
    <w:p w14:paraId="78D96D2C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85917">
        <w:rPr>
          <w:lang w:eastAsia="en-GB"/>
        </w:rPr>
        <w:t>-</w:t>
      </w:r>
      <w:r w:rsidRPr="00285917">
        <w:rPr>
          <w:lang w:eastAsia="en-GB"/>
        </w:rPr>
        <w:tab/>
        <w:t xml:space="preserve">FRC parameters are specified in table A.3-8 for FR1 PUSCH with transform precoding enabled, </w:t>
      </w:r>
      <w:r w:rsidRPr="00285917">
        <w:rPr>
          <w:rFonts w:eastAsia="DengXian"/>
          <w:lang w:eastAsia="en-GB"/>
        </w:rPr>
        <w:t>a</w:t>
      </w:r>
      <w:r w:rsidRPr="00285917">
        <w:rPr>
          <w:lang w:eastAsia="en-GB"/>
        </w:rPr>
        <w:t>dditional DM-RS position</w:t>
      </w:r>
      <w:r w:rsidRPr="00285917">
        <w:rPr>
          <w:rFonts w:eastAsia="DengXian"/>
          <w:lang w:eastAsia="en-GB"/>
        </w:rPr>
        <w:t xml:space="preserve"> = pos1</w:t>
      </w:r>
      <w:r w:rsidRPr="00285917">
        <w:rPr>
          <w:lang w:eastAsia="en-GB"/>
        </w:rPr>
        <w:t xml:space="preserve"> and 4 transmission layer.</w:t>
      </w:r>
    </w:p>
    <w:p w14:paraId="483E18AF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rPr>
          <w:lang w:eastAsia="en-GB"/>
        </w:rPr>
      </w:pPr>
      <w:r w:rsidRPr="00285917">
        <w:rPr>
          <w:lang w:eastAsia="en-GB"/>
        </w:rPr>
        <w:t xml:space="preserve">The parameters for the reference measurement channels are specified in table A.3-7 for FR1 PUSCH performance requirements for </w:t>
      </w:r>
      <w:proofErr w:type="spellStart"/>
      <w:r w:rsidRPr="00285917">
        <w:rPr>
          <w:lang w:eastAsia="en-GB"/>
        </w:rPr>
        <w:t>TBoMS</w:t>
      </w:r>
      <w:proofErr w:type="spellEnd"/>
      <w:r w:rsidRPr="00285917">
        <w:rPr>
          <w:lang w:eastAsia="en-GB"/>
        </w:rPr>
        <w:t>:</w:t>
      </w:r>
    </w:p>
    <w:p w14:paraId="1145DA67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85917">
        <w:rPr>
          <w:lang w:eastAsia="en-GB"/>
        </w:rPr>
        <w:t>-</w:t>
      </w:r>
      <w:r w:rsidRPr="00285917">
        <w:rPr>
          <w:lang w:eastAsia="en-GB"/>
        </w:rPr>
        <w:tab/>
        <w:t xml:space="preserve">FRC parameters are specified in table A.3-7 for FR1 PUSCH with transform precoding disabled, </w:t>
      </w:r>
      <w:r w:rsidRPr="00285917">
        <w:rPr>
          <w:i/>
          <w:lang w:eastAsia="en-GB"/>
        </w:rPr>
        <w:t>Additional DM-RS position = pos1</w:t>
      </w:r>
      <w:r w:rsidRPr="00285917">
        <w:rPr>
          <w:lang w:eastAsia="en-GB"/>
        </w:rPr>
        <w:t xml:space="preserve"> and 1 transmission layer.</w:t>
      </w:r>
    </w:p>
    <w:p w14:paraId="3FD85951" w14:textId="77777777" w:rsidR="00285917" w:rsidRPr="00285917" w:rsidRDefault="00285917" w:rsidP="002859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285917">
        <w:rPr>
          <w:rFonts w:ascii="Arial" w:eastAsia="Malgun Gothic" w:hAnsi="Arial" w:cs="Arial"/>
          <w:b/>
          <w:lang w:eastAsia="en-GB"/>
        </w:rPr>
        <w:t>Table A.</w:t>
      </w:r>
      <w:r w:rsidRPr="00285917">
        <w:rPr>
          <w:rFonts w:ascii="Arial" w:hAnsi="Arial" w:cs="Arial"/>
          <w:b/>
          <w:lang w:eastAsia="en-GB"/>
        </w:rPr>
        <w:t>3</w:t>
      </w:r>
      <w:r w:rsidRPr="00285917">
        <w:rPr>
          <w:rFonts w:ascii="Arial" w:eastAsia="Malgun Gothic" w:hAnsi="Arial" w:cs="Arial"/>
          <w:b/>
          <w:lang w:eastAsia="en-GB"/>
        </w:rPr>
        <w:t>-1: Void</w:t>
      </w:r>
    </w:p>
    <w:p w14:paraId="69E73F3B" w14:textId="77777777" w:rsidR="00285917" w:rsidRPr="00285917" w:rsidRDefault="00285917" w:rsidP="002859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285917">
        <w:rPr>
          <w:rFonts w:ascii="Arial" w:eastAsia="Malgun Gothic" w:hAnsi="Arial" w:cs="Arial"/>
          <w:b/>
          <w:lang w:eastAsia="en-GB"/>
        </w:rPr>
        <w:t>Table A.</w:t>
      </w:r>
      <w:r w:rsidRPr="00285917">
        <w:rPr>
          <w:rFonts w:ascii="Arial" w:hAnsi="Arial" w:cs="Arial"/>
          <w:b/>
          <w:lang w:eastAsia="en-GB"/>
        </w:rPr>
        <w:t>3</w:t>
      </w:r>
      <w:r w:rsidRPr="00285917">
        <w:rPr>
          <w:rFonts w:ascii="Arial" w:eastAsia="Malgun Gothic" w:hAnsi="Arial" w:cs="Arial"/>
          <w:b/>
          <w:lang w:eastAsia="en-GB"/>
        </w:rPr>
        <w:t>-</w:t>
      </w:r>
      <w:r w:rsidRPr="00285917">
        <w:rPr>
          <w:rFonts w:ascii="Arial" w:hAnsi="Arial" w:cs="Arial"/>
          <w:b/>
          <w:lang w:eastAsia="en-GB"/>
        </w:rPr>
        <w:t>2</w:t>
      </w:r>
      <w:r w:rsidRPr="00285917">
        <w:rPr>
          <w:rFonts w:ascii="Arial" w:eastAsia="Malgun Gothic" w:hAnsi="Arial" w:cs="Arial"/>
          <w:b/>
          <w:lang w:eastAsia="en-GB"/>
        </w:rPr>
        <w:t>: FRC parameters for</w:t>
      </w:r>
      <w:r w:rsidRPr="00285917">
        <w:rPr>
          <w:rFonts w:ascii="Arial" w:hAnsi="Arial" w:cs="Arial"/>
          <w:b/>
          <w:lang w:eastAsia="en-GB"/>
        </w:rPr>
        <w:t xml:space="preserve"> FR1 PUSCH </w:t>
      </w:r>
      <w:r w:rsidRPr="00285917">
        <w:rPr>
          <w:rFonts w:ascii="Arial" w:eastAsia="Malgun Gothic" w:hAnsi="Arial" w:cs="Arial"/>
          <w:b/>
          <w:lang w:eastAsia="en-GB"/>
        </w:rPr>
        <w:t>performance requirements</w:t>
      </w:r>
      <w:r w:rsidRPr="00285917">
        <w:rPr>
          <w:rFonts w:ascii="Arial" w:hAnsi="Arial" w:cs="Arial"/>
          <w:b/>
          <w:lang w:eastAsia="en-GB"/>
        </w:rPr>
        <w:t xml:space="preserve">, transform precoding disabled, </w:t>
      </w:r>
      <w:r w:rsidRPr="00285917">
        <w:rPr>
          <w:rFonts w:ascii="Arial" w:eastAsia="DengXian" w:hAnsi="Arial" w:cs="Arial"/>
          <w:b/>
          <w:lang w:eastAsia="en-GB"/>
        </w:rPr>
        <w:t>a</w:t>
      </w:r>
      <w:r w:rsidRPr="00285917">
        <w:rPr>
          <w:rFonts w:ascii="Arial" w:hAnsi="Arial" w:cs="Arial"/>
          <w:b/>
          <w:lang w:eastAsia="en-GB"/>
        </w:rPr>
        <w:t>dditional DM-RS position</w:t>
      </w:r>
      <w:r w:rsidRPr="00285917">
        <w:rPr>
          <w:rFonts w:ascii="Arial" w:eastAsia="DengXian" w:hAnsi="Arial" w:cs="Arial"/>
          <w:b/>
          <w:lang w:eastAsia="en-GB"/>
        </w:rPr>
        <w:t xml:space="preserve"> = pos1</w:t>
      </w:r>
      <w:r w:rsidRPr="00285917">
        <w:rPr>
          <w:rFonts w:ascii="Arial" w:hAnsi="Arial" w:cs="Arial"/>
          <w:b/>
          <w:lang w:eastAsia="en-GB"/>
        </w:rPr>
        <w:t xml:space="preserve"> and 1 transmission layer</w:t>
      </w:r>
      <w:r w:rsidRPr="00285917">
        <w:rPr>
          <w:rFonts w:ascii="Arial" w:eastAsia="Malgun Gothic" w:hAnsi="Arial" w:cs="Arial"/>
          <w:b/>
          <w:lang w:eastAsia="en-GB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285917" w:rsidRPr="00285917" w14:paraId="08C0FF34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AD3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480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636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247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ABB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A9A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568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E08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G-FR1-A3-14</w:t>
            </w:r>
          </w:p>
        </w:tc>
      </w:tr>
      <w:tr w:rsidR="00285917" w:rsidRPr="00285917" w14:paraId="48BCCCCA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250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BE7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6A66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8C3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16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FFA6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495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484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285917" w:rsidRPr="00285917" w14:paraId="57C4DCF0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3FC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237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5CF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0816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E8B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961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EA3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D46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273</w:t>
            </w:r>
          </w:p>
        </w:tc>
      </w:tr>
      <w:tr w:rsidR="00285917" w:rsidRPr="00285917" w14:paraId="2CA3F143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D08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CP-OFDM Symbols per 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E598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ADF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97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2E5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0C2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561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77F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285917" w:rsidRPr="00285917" w14:paraId="6BC8CA38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74B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DD4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D0D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1B08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C1A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AD1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26E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B7C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</w:tr>
      <w:tr w:rsidR="00285917" w:rsidRPr="00285917" w14:paraId="3637FDF3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B56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784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D39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1A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B3F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49B8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183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15D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</w:tr>
      <w:tr w:rsidR="00285917" w:rsidRPr="00285917" w14:paraId="004F2FA3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1E2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C36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654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2856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E4B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D44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E66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17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E19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14856</w:t>
            </w:r>
          </w:p>
        </w:tc>
      </w:tr>
      <w:tr w:rsidR="00285917" w:rsidRPr="00285917" w14:paraId="612C353F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2D6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22"/>
                <w:lang w:eastAsia="en-GB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69D6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1F6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C3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793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FEA8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5E68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7A7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285917" w:rsidRPr="00285917" w14:paraId="18931A03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AD4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F64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E31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60D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F0A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9EB0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C15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2D1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285917" w:rsidRPr="00285917" w14:paraId="5092A5F0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973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06A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F1B0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DAC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0F96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BAB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F4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522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</w:tr>
      <w:tr w:rsidR="00285917" w:rsidRPr="00285917" w14:paraId="63623334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BC0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285917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628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18"/>
                <w:lang w:eastAsia="en-GB"/>
              </w:rPr>
              <w:t>1368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F81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18"/>
                <w:lang w:eastAsia="en-GB"/>
              </w:rPr>
              <w:t>2872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6D8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18"/>
                <w:lang w:eastAsia="en-GB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39E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18"/>
                <w:lang w:eastAsia="en-GB"/>
              </w:rPr>
              <w:t>1336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D10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18"/>
                <w:lang w:eastAsia="en-GB"/>
              </w:rPr>
              <w:t>2808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7E7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18"/>
                <w:lang w:eastAsia="en-GB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A10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szCs w:val="18"/>
                <w:lang w:eastAsia="en-GB"/>
              </w:rPr>
              <w:t>3744</w:t>
            </w:r>
          </w:p>
        </w:tc>
      </w:tr>
      <w:tr w:rsidR="00285917" w:rsidRPr="00285917" w14:paraId="17E3BF1D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2B6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F720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4A2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14976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D7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E1E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6912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B980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14688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485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914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78624</w:t>
            </w:r>
          </w:p>
        </w:tc>
      </w:tr>
      <w:tr w:rsidR="00285917" w:rsidRPr="00285917" w14:paraId="313A2791" w14:textId="77777777" w:rsidTr="00285917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41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Total symbols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EF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0DC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0C7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5A3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B46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5A0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46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39312</w:t>
            </w:r>
          </w:p>
        </w:tc>
      </w:tr>
      <w:tr w:rsidR="00285917" w:rsidRPr="00285917" w14:paraId="5B6B815B" w14:textId="77777777" w:rsidTr="00285917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A17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ab/>
              <w:t xml:space="preserve">DM-RS configuration type = 1 with DM-RS duration = single-symbol DM-RS and the number of DM-RS CDM groups without data is 2, </w:t>
            </w:r>
            <w:r w:rsidRPr="00285917">
              <w:rPr>
                <w:rFonts w:ascii="Arial" w:eastAsia="DengXian" w:hAnsi="Arial" w:cs="Arial"/>
                <w:sz w:val="18"/>
                <w:lang w:eastAsia="en-GB"/>
              </w:rPr>
              <w:t>a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>dditional DM-RS position</w:t>
            </w:r>
            <w:r w:rsidRPr="00285917">
              <w:rPr>
                <w:rFonts w:ascii="Arial" w:eastAsia="DengXian" w:hAnsi="Arial" w:cs="Arial"/>
                <w:sz w:val="18"/>
                <w:lang w:eastAsia="en-GB"/>
              </w:rPr>
              <w:t xml:space="preserve"> = pos1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285917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= 2 and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= 11 for PUSCH mapping type A,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285917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= 0 and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>= 10 for PUSCH mapping type B as per table 6.4.1.1.3-3 of TS 38.211 [17].</w:t>
            </w:r>
          </w:p>
          <w:p w14:paraId="429B507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464E77DE" w14:textId="77777777" w:rsidR="00285917" w:rsidRPr="00285917" w:rsidRDefault="00285917" w:rsidP="00285917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p w14:paraId="4B596A7F" w14:textId="77777777" w:rsidR="00285917" w:rsidRPr="00285917" w:rsidRDefault="00285917" w:rsidP="002859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285917">
        <w:rPr>
          <w:rFonts w:ascii="Arial" w:eastAsia="Malgun Gothic" w:hAnsi="Arial" w:cs="Arial"/>
          <w:b/>
          <w:lang w:eastAsia="en-GB"/>
        </w:rPr>
        <w:lastRenderedPageBreak/>
        <w:t>Table A.</w:t>
      </w:r>
      <w:r w:rsidRPr="00285917">
        <w:rPr>
          <w:rFonts w:ascii="Arial" w:hAnsi="Arial" w:cs="Arial"/>
          <w:b/>
          <w:lang w:eastAsia="en-GB"/>
        </w:rPr>
        <w:t>3</w:t>
      </w:r>
      <w:r w:rsidRPr="00285917">
        <w:rPr>
          <w:rFonts w:ascii="Arial" w:eastAsia="Malgun Gothic" w:hAnsi="Arial" w:cs="Arial"/>
          <w:b/>
          <w:lang w:eastAsia="en-GB"/>
        </w:rPr>
        <w:t>-</w:t>
      </w:r>
      <w:r w:rsidRPr="00285917">
        <w:rPr>
          <w:rFonts w:ascii="Arial" w:hAnsi="Arial" w:cs="Arial"/>
          <w:b/>
          <w:lang w:eastAsia="en-GB"/>
        </w:rPr>
        <w:t>2A</w:t>
      </w:r>
      <w:r w:rsidRPr="00285917">
        <w:rPr>
          <w:rFonts w:ascii="Arial" w:eastAsia="Malgun Gothic" w:hAnsi="Arial" w:cs="Arial"/>
          <w:b/>
          <w:lang w:eastAsia="en-GB"/>
        </w:rPr>
        <w:t>: FRC parameters for</w:t>
      </w:r>
      <w:r w:rsidRPr="00285917">
        <w:rPr>
          <w:rFonts w:ascii="Arial" w:hAnsi="Arial" w:cs="Arial"/>
          <w:b/>
          <w:lang w:eastAsia="en-GB"/>
        </w:rPr>
        <w:t xml:space="preserve"> FR1 PUSCH </w:t>
      </w:r>
      <w:r w:rsidRPr="00285917">
        <w:rPr>
          <w:rFonts w:ascii="Arial" w:eastAsia="Malgun Gothic" w:hAnsi="Arial" w:cs="Arial"/>
          <w:b/>
          <w:lang w:eastAsia="en-GB"/>
        </w:rPr>
        <w:t>performance requirements</w:t>
      </w:r>
      <w:r w:rsidRPr="00285917">
        <w:rPr>
          <w:rFonts w:ascii="Arial" w:hAnsi="Arial" w:cs="Arial"/>
          <w:b/>
          <w:lang w:eastAsia="en-GB"/>
        </w:rPr>
        <w:t>, transform precoding disabled, additional DM-RS position = pos2 and 1 transmission layer</w:t>
      </w:r>
      <w:r w:rsidRPr="00285917">
        <w:rPr>
          <w:rFonts w:ascii="Arial" w:eastAsia="Malgun Gothic" w:hAnsi="Arial" w:cs="Arial"/>
          <w:b/>
          <w:lang w:eastAsia="en-GB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285917" w:rsidRPr="00285917" w14:paraId="4BE02268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64B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E3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G-FR1-A3-33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C11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ja-JP"/>
              </w:rPr>
              <w:t>G-FR1-A3-33A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A19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en-GB"/>
              </w:rPr>
              <w:t>G-FR1-A3-34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CD5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b/>
                <w:sz w:val="18"/>
                <w:lang w:eastAsia="ja-JP"/>
              </w:rPr>
              <w:t>G-FR1-A3-34A</w:t>
            </w:r>
          </w:p>
        </w:tc>
      </w:tr>
      <w:tr w:rsidR="00285917" w:rsidRPr="00285917" w14:paraId="73870A5C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BD7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FF6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3B6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A2D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98B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30</w:t>
            </w:r>
          </w:p>
        </w:tc>
      </w:tr>
      <w:tr w:rsidR="00285917" w:rsidRPr="00285917" w14:paraId="5051B64D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4FC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5AF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2E0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ja-JP"/>
              </w:rPr>
              <w:t>25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343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E74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85917">
              <w:rPr>
                <w:rFonts w:ascii="Arial" w:eastAsia="Yu Mincho" w:hAnsi="Arial" w:cs="Arial"/>
                <w:sz w:val="18"/>
                <w:lang w:eastAsia="ja-JP"/>
              </w:rPr>
              <w:t>24</w:t>
            </w:r>
          </w:p>
        </w:tc>
      </w:tr>
      <w:tr w:rsidR="00285917" w:rsidRPr="00285917" w14:paraId="28255055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945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Data bearing CP-OFDM Symbols per slot (Note 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DA4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342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A6B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C5B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11</w:t>
            </w:r>
          </w:p>
        </w:tc>
      </w:tr>
      <w:tr w:rsidR="00285917" w:rsidRPr="00285917" w14:paraId="22275298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859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2BA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77A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C3A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79B0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</w:tr>
      <w:tr w:rsidR="00285917" w:rsidRPr="00285917" w14:paraId="5230566A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5C3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C9B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C84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02C0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2BE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193/1024</w:t>
            </w:r>
          </w:p>
        </w:tc>
      </w:tr>
      <w:tr w:rsidR="00285917" w:rsidRPr="00285917" w14:paraId="52D314C6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0E21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D7D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2600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4E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1256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5CD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5256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99C6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1192</w:t>
            </w:r>
          </w:p>
        </w:tc>
      </w:tr>
      <w:tr w:rsidR="00285917" w:rsidRPr="00285917" w14:paraId="360DA921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D39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EB4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993A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1F0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80D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16</w:t>
            </w:r>
          </w:p>
        </w:tc>
      </w:tr>
      <w:tr w:rsidR="00285917" w:rsidRPr="00285917" w14:paraId="3C60A863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20B8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027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78D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7426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977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285917" w:rsidRPr="00285917" w14:paraId="44BD52C7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ABB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605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5B39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FB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CD77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</w:tr>
      <w:tr w:rsidR="00285917" w:rsidRPr="00285917" w14:paraId="10CEACF4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829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285917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F28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2616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116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1272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1BEC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2664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5B5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1208</w:t>
            </w:r>
          </w:p>
        </w:tc>
      </w:tr>
      <w:tr w:rsidR="00285917" w:rsidRPr="00285917" w14:paraId="696F86EE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CB3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7D6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13728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C23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6600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CA32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27984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BBCE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6336</w:t>
            </w:r>
          </w:p>
        </w:tc>
      </w:tr>
      <w:tr w:rsidR="00285917" w:rsidRPr="00285917" w14:paraId="0E6BF4A5" w14:textId="77777777" w:rsidTr="00285917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4208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Total resource elements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2A7C" w14:textId="41A62416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6" w:author="Ericsson_Navuday Sharma" w:date="2025-05-22T23:15:00Z" w16du:dateUtc="2025-05-22T21:15:00Z">
              <w:r w:rsidRPr="00285917" w:rsidDel="00285917">
                <w:rPr>
                  <w:rFonts w:ascii="Arial" w:hAnsi="Arial" w:cs="Arial"/>
                  <w:sz w:val="18"/>
                  <w:lang w:eastAsia="en-GB"/>
                </w:rPr>
                <w:delText>6846</w:delText>
              </w:r>
            </w:del>
            <w:ins w:id="27" w:author="Ericsson_Navuday Sharma" w:date="2025-05-22T23:16:00Z" w16du:dateUtc="2025-05-22T21:16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="00BA5D29">
                <w:rPr>
                  <w:rFonts w:ascii="Arial" w:hAnsi="Arial" w:cs="Arial"/>
                  <w:sz w:val="18"/>
                  <w:lang w:eastAsia="en-GB"/>
                </w:rPr>
                <w:t>6864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5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3300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29AF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13992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060D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ja-JP"/>
              </w:rPr>
              <w:t>3168</w:t>
            </w:r>
          </w:p>
        </w:tc>
      </w:tr>
      <w:tr w:rsidR="00285917" w:rsidRPr="00285917" w14:paraId="3A2CE065" w14:textId="77777777" w:rsidTr="00285917">
        <w:trPr>
          <w:cantSplit/>
          <w:jc w:val="center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2233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ab/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 xml:space="preserve">DM-RS configuration type 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= 1 with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>DM-RS duration = single-symbol DM-RS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 and the number of DM-RS CDM groups without data is 2,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>Additional DM-RS position = pos2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285917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>0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>= 2 or 3 for PUSCH mapping type A, as per table 6.4.1.1.3-3 of TS 38.211 [17].</w:t>
            </w:r>
          </w:p>
          <w:p w14:paraId="1A4DEA94" w14:textId="77777777" w:rsidR="00285917" w:rsidRPr="00285917" w:rsidRDefault="00285917" w:rsidP="00285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285917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285917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285917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62A8AA47" w14:textId="77777777" w:rsidR="00E97B5D" w:rsidRPr="00285917" w:rsidRDefault="00E97B5D">
      <w:pPr>
        <w:rPr>
          <w:rStyle w:val="eop"/>
          <w:color w:val="FF0000"/>
          <w:sz w:val="22"/>
          <w:szCs w:val="22"/>
          <w:shd w:val="clear" w:color="auto" w:fill="FFFFFF"/>
          <w:lang w:val="en-SE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72A44BAA" w14:textId="77777777" w:rsidR="00431F85" w:rsidRPr="00431F85" w:rsidRDefault="00431F85" w:rsidP="00431F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8" w:name="_Toc21100222"/>
      <w:bookmarkStart w:id="29" w:name="_Toc29810020"/>
      <w:bookmarkStart w:id="30" w:name="_Toc36645413"/>
      <w:bookmarkStart w:id="31" w:name="_Toc37272467"/>
      <w:bookmarkStart w:id="32" w:name="_Toc45884714"/>
      <w:bookmarkStart w:id="33" w:name="_Toc53182746"/>
      <w:bookmarkStart w:id="34" w:name="_Toc58860532"/>
      <w:bookmarkStart w:id="35" w:name="_Toc58863036"/>
      <w:bookmarkStart w:id="36" w:name="_Toc61183021"/>
      <w:bookmarkStart w:id="37" w:name="_Toc66728336"/>
      <w:bookmarkStart w:id="38" w:name="_Toc74962213"/>
      <w:bookmarkStart w:id="39" w:name="_Toc75243123"/>
      <w:bookmarkStart w:id="40" w:name="_Toc76545469"/>
      <w:bookmarkStart w:id="41" w:name="_Toc82595572"/>
      <w:bookmarkStart w:id="42" w:name="_Toc89955603"/>
      <w:bookmarkStart w:id="43" w:name="_Toc98774030"/>
      <w:bookmarkStart w:id="44" w:name="_Toc106201791"/>
      <w:bookmarkStart w:id="45" w:name="_Toc115191645"/>
      <w:bookmarkStart w:id="46" w:name="_Toc122013534"/>
      <w:bookmarkStart w:id="47" w:name="_Toc124156353"/>
      <w:bookmarkStart w:id="48" w:name="_Toc131538113"/>
      <w:bookmarkStart w:id="49" w:name="_Toc137398320"/>
      <w:bookmarkStart w:id="50" w:name="_Toc156576538"/>
      <w:bookmarkStart w:id="51" w:name="_Toc176945082"/>
      <w:bookmarkStart w:id="52" w:name="_Toc187257360"/>
      <w:r w:rsidRPr="00431F85">
        <w:rPr>
          <w:rFonts w:ascii="Arial" w:hAnsi="Arial"/>
          <w:sz w:val="36"/>
          <w:lang w:eastAsia="en-GB"/>
        </w:rPr>
        <w:t>A.4</w:t>
      </w:r>
      <w:r w:rsidRPr="00431F85">
        <w:rPr>
          <w:rFonts w:ascii="Arial" w:hAnsi="Arial"/>
          <w:sz w:val="36"/>
          <w:lang w:eastAsia="en-GB"/>
        </w:rPr>
        <w:tab/>
        <w:t>Fixed Reference Channels for performance requirements (16QAM, R=658/1024)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F7B152" w14:textId="77777777" w:rsidR="00431F85" w:rsidRPr="00431F85" w:rsidRDefault="00431F85" w:rsidP="00431F85">
      <w:pPr>
        <w:overflowPunct w:val="0"/>
        <w:autoSpaceDE w:val="0"/>
        <w:autoSpaceDN w:val="0"/>
        <w:adjustRightInd w:val="0"/>
        <w:rPr>
          <w:lang w:eastAsia="en-GB"/>
        </w:rPr>
      </w:pPr>
      <w:r w:rsidRPr="00431F85">
        <w:rPr>
          <w:lang w:eastAsia="en-GB"/>
        </w:rPr>
        <w:t xml:space="preserve">The parameters for the reference measurement channels are specified in table A.4-2, table A.4-2A and table A.4-4 for FR1 PUSCH performance requirements: </w:t>
      </w:r>
    </w:p>
    <w:p w14:paraId="705A544D" w14:textId="77777777" w:rsidR="00431F85" w:rsidRPr="00431F85" w:rsidRDefault="00431F85" w:rsidP="00431F85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431F85">
        <w:rPr>
          <w:lang w:eastAsia="en-GB"/>
        </w:rPr>
        <w:t>-</w:t>
      </w:r>
      <w:r w:rsidRPr="00431F85">
        <w:rPr>
          <w:lang w:eastAsia="en-GB"/>
        </w:rPr>
        <w:tab/>
        <w:t xml:space="preserve">FRC parameters are specified in table A.4-2 for FR1 PUSCH with transform precoding disabled, </w:t>
      </w:r>
      <w:r w:rsidRPr="00431F85">
        <w:rPr>
          <w:rFonts w:eastAsia="DengXian"/>
          <w:lang w:eastAsia="en-GB"/>
        </w:rPr>
        <w:t>a</w:t>
      </w:r>
      <w:r w:rsidRPr="00431F85">
        <w:rPr>
          <w:lang w:eastAsia="en-GB"/>
        </w:rPr>
        <w:t>dditional DM-RS position</w:t>
      </w:r>
      <w:r w:rsidRPr="00431F85">
        <w:rPr>
          <w:rFonts w:eastAsia="DengXian"/>
          <w:lang w:eastAsia="en-GB"/>
        </w:rPr>
        <w:t xml:space="preserve"> = pos1</w:t>
      </w:r>
      <w:r w:rsidRPr="00431F85">
        <w:rPr>
          <w:lang w:eastAsia="en-GB"/>
        </w:rPr>
        <w:t xml:space="preserve"> and 1 transmission layer.</w:t>
      </w:r>
    </w:p>
    <w:p w14:paraId="5461130B" w14:textId="77777777" w:rsidR="00431F85" w:rsidRPr="00431F85" w:rsidRDefault="00431F85" w:rsidP="00431F85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431F85">
        <w:rPr>
          <w:lang w:eastAsia="en-GB"/>
        </w:rPr>
        <w:t>-</w:t>
      </w:r>
      <w:r w:rsidRPr="00431F85">
        <w:rPr>
          <w:lang w:eastAsia="en-GB"/>
        </w:rPr>
        <w:tab/>
        <w:t xml:space="preserve">FRC parameters are specified in table A.4-2A for FR1 PUSCH with transform precoding disabled, </w:t>
      </w:r>
      <w:r w:rsidRPr="00431F85">
        <w:rPr>
          <w:rFonts w:eastAsia="DengXian"/>
          <w:lang w:eastAsia="en-GB"/>
        </w:rPr>
        <w:t>a</w:t>
      </w:r>
      <w:r w:rsidRPr="00431F85">
        <w:rPr>
          <w:lang w:eastAsia="en-GB"/>
        </w:rPr>
        <w:t>dditional DM-RS position</w:t>
      </w:r>
      <w:r w:rsidRPr="00431F85">
        <w:rPr>
          <w:rFonts w:eastAsia="DengXian"/>
          <w:lang w:eastAsia="en-GB"/>
        </w:rPr>
        <w:t xml:space="preserve"> = pos2 </w:t>
      </w:r>
      <w:r w:rsidRPr="00431F85">
        <w:rPr>
          <w:lang w:eastAsia="en-GB"/>
        </w:rPr>
        <w:t>and 1 transmission layer.</w:t>
      </w:r>
    </w:p>
    <w:p w14:paraId="2B247D9D" w14:textId="77777777" w:rsidR="00431F85" w:rsidRPr="00431F85" w:rsidRDefault="00431F85" w:rsidP="00431F85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431F85">
        <w:rPr>
          <w:lang w:eastAsia="en-GB"/>
        </w:rPr>
        <w:t>-</w:t>
      </w:r>
      <w:r w:rsidRPr="00431F85">
        <w:rPr>
          <w:lang w:eastAsia="en-GB"/>
        </w:rPr>
        <w:tab/>
        <w:t>FRC parameters are specified in table A.4-2B for FR1 PUSCH with transform precoding disabled, additional DM-RS position = pos2 and 1 transmission layers.</w:t>
      </w:r>
    </w:p>
    <w:p w14:paraId="31F3CA1A" w14:textId="77777777" w:rsidR="00431F85" w:rsidRPr="00431F85" w:rsidRDefault="00431F85" w:rsidP="00431F85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431F85">
        <w:rPr>
          <w:lang w:eastAsia="en-GB"/>
        </w:rPr>
        <w:t>-</w:t>
      </w:r>
      <w:r w:rsidRPr="00431F85">
        <w:rPr>
          <w:lang w:eastAsia="en-GB"/>
        </w:rPr>
        <w:tab/>
        <w:t xml:space="preserve">FRC parameters are specified in table A.4-4 for FR1 PUSCH with transform precoding disabled, </w:t>
      </w:r>
      <w:r w:rsidRPr="00431F85">
        <w:rPr>
          <w:rFonts w:eastAsia="DengXian"/>
          <w:lang w:eastAsia="en-GB"/>
        </w:rPr>
        <w:t>a</w:t>
      </w:r>
      <w:r w:rsidRPr="00431F85">
        <w:rPr>
          <w:lang w:eastAsia="en-GB"/>
        </w:rPr>
        <w:t>dditional DM-RS position</w:t>
      </w:r>
      <w:r w:rsidRPr="00431F85">
        <w:rPr>
          <w:rFonts w:eastAsia="DengXian"/>
          <w:lang w:eastAsia="en-GB"/>
        </w:rPr>
        <w:t xml:space="preserve"> = pos1</w:t>
      </w:r>
      <w:r w:rsidRPr="00431F85">
        <w:rPr>
          <w:lang w:eastAsia="en-GB"/>
        </w:rPr>
        <w:t xml:space="preserve"> and 2 transmission layers.</w:t>
      </w:r>
    </w:p>
    <w:p w14:paraId="709D07A8" w14:textId="77777777" w:rsidR="00431F85" w:rsidRPr="00431F85" w:rsidRDefault="00431F85" w:rsidP="00431F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431F85">
        <w:rPr>
          <w:rFonts w:ascii="Arial" w:eastAsia="Malgun Gothic" w:hAnsi="Arial" w:cs="Arial"/>
          <w:b/>
          <w:lang w:eastAsia="en-GB"/>
        </w:rPr>
        <w:lastRenderedPageBreak/>
        <w:t>Table A.</w:t>
      </w:r>
      <w:r w:rsidRPr="00431F85">
        <w:rPr>
          <w:rFonts w:ascii="Arial" w:hAnsi="Arial" w:cs="Arial"/>
          <w:b/>
          <w:lang w:eastAsia="en-GB"/>
        </w:rPr>
        <w:t>4</w:t>
      </w:r>
      <w:r w:rsidRPr="00431F85">
        <w:rPr>
          <w:rFonts w:ascii="Arial" w:eastAsia="Malgun Gothic" w:hAnsi="Arial" w:cs="Arial"/>
          <w:b/>
          <w:lang w:eastAsia="en-GB"/>
        </w:rPr>
        <w:t>-1: Void</w:t>
      </w:r>
    </w:p>
    <w:p w14:paraId="533BAB6C" w14:textId="77777777" w:rsidR="00431F85" w:rsidRPr="00431F85" w:rsidRDefault="00431F85" w:rsidP="00431F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431F85">
        <w:rPr>
          <w:rFonts w:ascii="Arial" w:eastAsia="Malgun Gothic" w:hAnsi="Arial" w:cs="Arial"/>
          <w:b/>
          <w:lang w:eastAsia="en-GB"/>
        </w:rPr>
        <w:t>Table A.</w:t>
      </w:r>
      <w:r w:rsidRPr="00431F85">
        <w:rPr>
          <w:rFonts w:ascii="Arial" w:hAnsi="Arial" w:cs="Arial"/>
          <w:b/>
          <w:lang w:eastAsia="en-GB"/>
        </w:rPr>
        <w:t>4</w:t>
      </w:r>
      <w:r w:rsidRPr="00431F85">
        <w:rPr>
          <w:rFonts w:ascii="Arial" w:eastAsia="Malgun Gothic" w:hAnsi="Arial" w:cs="Arial"/>
          <w:b/>
          <w:lang w:eastAsia="en-GB"/>
        </w:rPr>
        <w:t>-</w:t>
      </w:r>
      <w:r w:rsidRPr="00431F85">
        <w:rPr>
          <w:rFonts w:ascii="Arial" w:hAnsi="Arial" w:cs="Arial"/>
          <w:b/>
          <w:lang w:eastAsia="en-GB"/>
        </w:rPr>
        <w:t>2</w:t>
      </w:r>
      <w:r w:rsidRPr="00431F85">
        <w:rPr>
          <w:rFonts w:ascii="Arial" w:eastAsia="Malgun Gothic" w:hAnsi="Arial" w:cs="Arial"/>
          <w:b/>
          <w:lang w:eastAsia="en-GB"/>
        </w:rPr>
        <w:t>: FRC parameters for</w:t>
      </w:r>
      <w:r w:rsidRPr="00431F85">
        <w:rPr>
          <w:rFonts w:ascii="Arial" w:hAnsi="Arial" w:cs="Arial"/>
          <w:b/>
          <w:lang w:eastAsia="en-GB"/>
        </w:rPr>
        <w:t xml:space="preserve"> FR1 PUSCH </w:t>
      </w:r>
      <w:r w:rsidRPr="00431F85">
        <w:rPr>
          <w:rFonts w:ascii="Arial" w:eastAsia="Malgun Gothic" w:hAnsi="Arial" w:cs="Arial"/>
          <w:b/>
          <w:lang w:eastAsia="en-GB"/>
        </w:rPr>
        <w:t>performance requirements</w:t>
      </w:r>
      <w:r w:rsidRPr="00431F85">
        <w:rPr>
          <w:rFonts w:ascii="Arial" w:hAnsi="Arial" w:cs="Arial"/>
          <w:b/>
          <w:lang w:eastAsia="en-GB"/>
        </w:rPr>
        <w:t xml:space="preserve">, transform precoding disabled, </w:t>
      </w:r>
      <w:r w:rsidRPr="00431F85">
        <w:rPr>
          <w:rFonts w:ascii="Arial" w:eastAsia="DengXian" w:hAnsi="Arial" w:cs="Arial"/>
          <w:b/>
          <w:lang w:eastAsia="en-GB"/>
        </w:rPr>
        <w:t>a</w:t>
      </w:r>
      <w:r w:rsidRPr="00431F85">
        <w:rPr>
          <w:rFonts w:ascii="Arial" w:hAnsi="Arial" w:cs="Arial"/>
          <w:b/>
          <w:lang w:eastAsia="en-GB"/>
        </w:rPr>
        <w:t>dditional DM-RS position</w:t>
      </w:r>
      <w:r w:rsidRPr="00431F85">
        <w:rPr>
          <w:rFonts w:ascii="Arial" w:eastAsia="DengXian" w:hAnsi="Arial" w:cs="Arial"/>
          <w:b/>
          <w:lang w:eastAsia="en-GB"/>
        </w:rPr>
        <w:t xml:space="preserve"> = pos1</w:t>
      </w:r>
      <w:r w:rsidRPr="00431F85">
        <w:rPr>
          <w:rFonts w:ascii="Arial" w:hAnsi="Arial" w:cs="Arial"/>
          <w:b/>
          <w:lang w:eastAsia="en-GB"/>
        </w:rPr>
        <w:t xml:space="preserve"> and 1 transmission layer</w:t>
      </w:r>
      <w:r w:rsidRPr="00431F85">
        <w:rPr>
          <w:rFonts w:ascii="Arial" w:eastAsia="Malgun Gothic" w:hAnsi="Arial" w:cs="Arial"/>
          <w:b/>
          <w:lang w:eastAsia="en-GB"/>
        </w:rPr>
        <w:t xml:space="preserve"> (</w:t>
      </w:r>
      <w:r w:rsidRPr="00431F85">
        <w:rPr>
          <w:rFonts w:ascii="Arial" w:hAnsi="Arial" w:cs="Arial"/>
          <w:b/>
          <w:lang w:eastAsia="en-GB"/>
        </w:rPr>
        <w:t>16QAM</w:t>
      </w:r>
      <w:r w:rsidRPr="00431F85">
        <w:rPr>
          <w:rFonts w:ascii="Arial" w:eastAsia="Malgun Gothic" w:hAnsi="Arial" w:cs="Arial"/>
          <w:b/>
          <w:lang w:eastAsia="en-GB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31F85" w:rsidRPr="00431F85" w14:paraId="4AB9A4E1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1D9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C4A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221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FF9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E38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BC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2C5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2C9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G-FR1-A4-14</w:t>
            </w:r>
          </w:p>
        </w:tc>
      </w:tr>
      <w:tr w:rsidR="00431F85" w:rsidRPr="00431F85" w14:paraId="122CEFB8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2C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59A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1ED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BB4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795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D87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5F2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884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431F85" w:rsidRPr="00431F85" w14:paraId="2EB89E86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1F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E5E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0E4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DCE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C10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9A2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142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AAB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273</w:t>
            </w:r>
          </w:p>
        </w:tc>
      </w:tr>
      <w:tr w:rsidR="00431F85" w:rsidRPr="00431F85" w14:paraId="692F0596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3A1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CP-OFDM Symbols per 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91A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16F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127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42EB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EE5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3A1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F85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431F85" w:rsidRPr="00431F85" w14:paraId="25F8E400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4AB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5F0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050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B37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C93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5B0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A9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890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</w:tr>
      <w:tr w:rsidR="00431F85" w:rsidRPr="00431F85" w14:paraId="322E6D5F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986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C7C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78F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FEC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2C3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461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D41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4F00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</w:tr>
      <w:tr w:rsidR="00431F85" w:rsidRPr="00431F85" w14:paraId="11FE014D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9C1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229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9224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5EA3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19464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7440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776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8968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183D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18960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CA3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0CD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100392</w:t>
            </w:r>
          </w:p>
        </w:tc>
      </w:tr>
      <w:tr w:rsidR="00431F85" w:rsidRPr="00431F85" w14:paraId="7DA67A32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AA1B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C46B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2B5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926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3F7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D8B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0E3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116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431F85" w:rsidRPr="00431F85" w14:paraId="05162019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C6B3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BF9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890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997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9F2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AF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40D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968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431F85" w:rsidRPr="00431F85" w14:paraId="4BD56C11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FFE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09D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B35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DE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83A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38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8BA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F27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431F85" w:rsidRPr="00431F85" w14:paraId="44DEFD39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AD0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Code block size </w:t>
            </w:r>
            <w:r w:rsidRPr="00431F85">
              <w:rPr>
                <w:rFonts w:ascii="Arial" w:eastAsia="Malgun Gothic" w:hAnsi="Arial" w:cs="Arial"/>
                <w:sz w:val="18"/>
                <w:lang w:eastAsia="en-GB"/>
              </w:rPr>
              <w:t xml:space="preserve">including CRC 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>(bits)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21D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szCs w:val="18"/>
                <w:lang w:eastAsia="en-GB"/>
              </w:rPr>
              <w:t>4648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83F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szCs w:val="18"/>
                <w:lang w:eastAsia="en-GB"/>
              </w:rPr>
              <w:t>6520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937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szCs w:val="18"/>
                <w:lang w:eastAsia="en-GB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DB3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szCs w:val="18"/>
                <w:lang w:eastAsia="en-GB"/>
              </w:rPr>
              <w:t>4520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4DF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szCs w:val="18"/>
                <w:lang w:eastAsia="en-GB"/>
              </w:rPr>
              <w:t>6352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715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szCs w:val="18"/>
                <w:lang w:eastAsia="en-GB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FF6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szCs w:val="18"/>
                <w:lang w:eastAsia="en-GB"/>
              </w:rPr>
              <w:t>8392</w:t>
            </w:r>
          </w:p>
        </w:tc>
      </w:tr>
      <w:tr w:rsidR="00431F85" w:rsidRPr="00431F85" w14:paraId="65EEA8D2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3A8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A66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14400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BB9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29952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8BD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424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13824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2D6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29376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B3A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2B6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157248</w:t>
            </w:r>
          </w:p>
        </w:tc>
      </w:tr>
      <w:tr w:rsidR="00431F85" w:rsidRPr="00431F85" w14:paraId="1018AAB6" w14:textId="77777777" w:rsidTr="00431F85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714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Total symbols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ADB3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7DF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94E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FA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63A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953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7A5B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39312</w:t>
            </w:r>
          </w:p>
        </w:tc>
      </w:tr>
      <w:tr w:rsidR="00431F85" w:rsidRPr="00431F85" w14:paraId="1EE3A429" w14:textId="77777777" w:rsidTr="00431F85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BDB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ab/>
              <w:t xml:space="preserve">DM-RS configuration type = 1 with DM-RS duration = single-symbol DM-RS and the number of DM-RS CDM groups without data is 2, </w:t>
            </w:r>
            <w:r w:rsidRPr="00431F85">
              <w:rPr>
                <w:rFonts w:ascii="Arial" w:eastAsia="DengXian" w:hAnsi="Arial" w:cs="Arial"/>
                <w:sz w:val="18"/>
                <w:lang w:eastAsia="en-GB"/>
              </w:rPr>
              <w:t>a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>dditional DM-RS position</w:t>
            </w:r>
            <w:r w:rsidRPr="00431F85">
              <w:rPr>
                <w:rFonts w:ascii="Arial" w:eastAsia="DengXian" w:hAnsi="Arial" w:cs="Arial"/>
                <w:sz w:val="18"/>
                <w:lang w:eastAsia="en-GB"/>
              </w:rPr>
              <w:t xml:space="preserve"> = pos1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431F85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= 2 and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= 11 for PUSCH mapping type A,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431F85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= 0 and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>= 10 for PUSCH mapping type B as per table 6.4.1.1.3-3 of TS 38.211 [17].</w:t>
            </w:r>
          </w:p>
          <w:p w14:paraId="16CF044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1E1D6B40" w14:textId="77777777" w:rsidR="00431F85" w:rsidRPr="00431F85" w:rsidRDefault="00431F85" w:rsidP="00431F85">
      <w:pPr>
        <w:overflowPunct w:val="0"/>
        <w:autoSpaceDE w:val="0"/>
        <w:autoSpaceDN w:val="0"/>
        <w:adjustRightInd w:val="0"/>
        <w:rPr>
          <w:rFonts w:eastAsia="SimSun"/>
          <w:noProof/>
          <w:lang w:eastAsia="en-GB"/>
        </w:rPr>
      </w:pPr>
    </w:p>
    <w:p w14:paraId="69A82C1F" w14:textId="77777777" w:rsidR="00431F85" w:rsidRPr="00431F85" w:rsidRDefault="00431F85" w:rsidP="00431F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431F85">
        <w:rPr>
          <w:rFonts w:ascii="Arial" w:eastAsia="Malgun Gothic" w:hAnsi="Arial" w:cs="Arial"/>
          <w:b/>
          <w:lang w:eastAsia="en-GB"/>
        </w:rPr>
        <w:t>Table A.</w:t>
      </w:r>
      <w:r w:rsidRPr="00431F85">
        <w:rPr>
          <w:rFonts w:ascii="Arial" w:hAnsi="Arial" w:cs="Arial"/>
          <w:b/>
          <w:lang w:eastAsia="en-GB"/>
        </w:rPr>
        <w:t>4</w:t>
      </w:r>
      <w:r w:rsidRPr="00431F85">
        <w:rPr>
          <w:rFonts w:ascii="Arial" w:eastAsia="Malgun Gothic" w:hAnsi="Arial" w:cs="Arial"/>
          <w:b/>
          <w:lang w:eastAsia="en-GB"/>
        </w:rPr>
        <w:t>-</w:t>
      </w:r>
      <w:r w:rsidRPr="00431F85">
        <w:rPr>
          <w:rFonts w:ascii="Arial" w:hAnsi="Arial" w:cs="Arial"/>
          <w:b/>
          <w:lang w:eastAsia="en-GB"/>
        </w:rPr>
        <w:t>2A</w:t>
      </w:r>
      <w:r w:rsidRPr="00431F85">
        <w:rPr>
          <w:rFonts w:ascii="Arial" w:eastAsia="Malgun Gothic" w:hAnsi="Arial" w:cs="Arial"/>
          <w:b/>
          <w:lang w:eastAsia="en-GB"/>
        </w:rPr>
        <w:t>: FRC parameters for</w:t>
      </w:r>
      <w:r w:rsidRPr="00431F85">
        <w:rPr>
          <w:rFonts w:ascii="Arial" w:hAnsi="Arial" w:cs="Arial"/>
          <w:b/>
          <w:lang w:eastAsia="en-GB"/>
        </w:rPr>
        <w:t xml:space="preserve"> FR1 PUSCH </w:t>
      </w:r>
      <w:r w:rsidRPr="00431F85">
        <w:rPr>
          <w:rFonts w:ascii="Arial" w:eastAsia="Malgun Gothic" w:hAnsi="Arial" w:cs="Arial"/>
          <w:b/>
          <w:lang w:eastAsia="en-GB"/>
        </w:rPr>
        <w:t>performance requirements</w:t>
      </w:r>
      <w:r w:rsidRPr="00431F85">
        <w:rPr>
          <w:rFonts w:ascii="Arial" w:hAnsi="Arial" w:cs="Arial"/>
          <w:b/>
          <w:lang w:eastAsia="en-GB"/>
        </w:rPr>
        <w:t>, transform precoding disabled, additional DM-RS position = pos2 and 1 transmission layer</w:t>
      </w:r>
      <w:r w:rsidRPr="00431F85">
        <w:rPr>
          <w:rFonts w:ascii="Arial" w:eastAsia="Malgun Gothic" w:hAnsi="Arial" w:cs="Arial"/>
          <w:b/>
          <w:lang w:eastAsia="en-GB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431F85" w:rsidRPr="00431F85" w14:paraId="58F2FA72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921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DE6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G-FR1-A4-29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62C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G-FR1-A4-2</w:t>
            </w:r>
            <w:r w:rsidRPr="00431F85">
              <w:rPr>
                <w:rFonts w:ascii="Arial" w:hAnsi="Arial" w:cs="Arial"/>
                <w:b/>
                <w:sz w:val="18"/>
                <w:lang w:eastAsia="ja-JP"/>
              </w:rPr>
              <w:t>9</w:t>
            </w: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14D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D4F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b/>
                <w:sz w:val="18"/>
                <w:lang w:eastAsia="en-GB"/>
              </w:rPr>
              <w:t>G-FR1-A4-30A</w:t>
            </w:r>
          </w:p>
        </w:tc>
      </w:tr>
      <w:tr w:rsidR="00431F85" w:rsidRPr="00431F85" w14:paraId="5DE132FC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C4C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Subcarrier spacing (kHz))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C63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B6D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634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2FF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431F85" w:rsidRPr="00431F85" w14:paraId="6FCBFF21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D63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190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16F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80A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7E9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431F85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</w:tr>
      <w:tr w:rsidR="00431F85" w:rsidRPr="00431F85" w14:paraId="3C9631E5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8F80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Data bearing CP-OFDM Symbols per slot (Note 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D460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4D8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15A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5B6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</w:tr>
      <w:tr w:rsidR="00431F85" w:rsidRPr="00431F85" w14:paraId="0700F79D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EFD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CAA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1D13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2DA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20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</w:tr>
      <w:tr w:rsidR="00431F85" w:rsidRPr="00431F85" w14:paraId="5756C4CB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F03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5D7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A97D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20C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B88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</w:tr>
      <w:tr w:rsidR="00431F85" w:rsidRPr="00431F85" w14:paraId="44D437AE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90F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18D0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17424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CF8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8456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8ACB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35856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674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8064</w:t>
            </w:r>
          </w:p>
        </w:tc>
      </w:tr>
      <w:tr w:rsidR="00431F85" w:rsidRPr="00431F85" w14:paraId="43A8BB51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F816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30B9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CA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F73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1C4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431F85" w:rsidRPr="00431F85" w14:paraId="016A5D86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DF0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54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0B9E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850B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5E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</w:tr>
      <w:tr w:rsidR="00431F85" w:rsidRPr="00431F85" w14:paraId="2392496F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F8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FB9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E47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7DF1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7DEA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</w:tr>
      <w:tr w:rsidR="00431F85" w:rsidRPr="00431F85" w14:paraId="30B632F8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EF7B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431F85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1874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5840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DAA7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4264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2192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7200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9CE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8088</w:t>
            </w:r>
          </w:p>
        </w:tc>
      </w:tr>
      <w:tr w:rsidR="00431F85" w:rsidRPr="00431F85" w14:paraId="1E2EEF97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20E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D1F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27456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178D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13200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560F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55968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757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12672</w:t>
            </w:r>
          </w:p>
        </w:tc>
      </w:tr>
      <w:tr w:rsidR="00431F85" w:rsidRPr="00431F85" w14:paraId="59ECE4CB" w14:textId="77777777" w:rsidTr="00431F85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29A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Total resource elements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58A" w14:textId="6BCEF05B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3" w:author="Ericsson_Navuday Sharma" w:date="2025-05-22T23:17:00Z" w16du:dateUtc="2025-05-22T21:17:00Z">
              <w:r w:rsidRPr="00431F85" w:rsidDel="00431F85">
                <w:rPr>
                  <w:rFonts w:ascii="Arial" w:hAnsi="Arial" w:cs="Arial"/>
                  <w:sz w:val="18"/>
                  <w:lang w:eastAsia="en-GB"/>
                </w:rPr>
                <w:delText>6846</w:delText>
              </w:r>
            </w:del>
            <w:ins w:id="54" w:author="Ericsson_Navuday Sharma" w:date="2025-05-22T23:17:00Z" w16du:dateUtc="2025-05-22T21:17:00Z">
              <w:r>
                <w:rPr>
                  <w:rFonts w:ascii="Arial" w:hAnsi="Arial" w:cs="Arial"/>
                  <w:sz w:val="18"/>
                  <w:lang w:eastAsia="en-GB"/>
                </w:rPr>
                <w:t xml:space="preserve"> 68</w:t>
              </w:r>
              <w:r w:rsidR="00CD387A">
                <w:rPr>
                  <w:rFonts w:ascii="Arial" w:hAnsi="Arial" w:cs="Arial"/>
                  <w:sz w:val="18"/>
                  <w:lang w:eastAsia="en-GB"/>
                </w:rPr>
                <w:t>64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023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3300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1E8C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13992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B288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ja-JP"/>
              </w:rPr>
              <w:t>3168</w:t>
            </w:r>
          </w:p>
        </w:tc>
      </w:tr>
      <w:tr w:rsidR="00431F85" w:rsidRPr="00431F85" w14:paraId="7E0A0CAF" w14:textId="77777777" w:rsidTr="00431F85">
        <w:trPr>
          <w:cantSplit/>
          <w:jc w:val="center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3455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ab/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 xml:space="preserve">DM-RS configuration type 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= 1 with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>DM-RS duration = single-symbol DM-RS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 and the number of DM-RS CDM groups without data is 2,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>Additional DM-RS position = pos2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431F85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>0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>= 2 or 3 for PUSCH mapping type A, as per table 6.4.1.1.3-3 of TS 38.211 [17].</w:t>
            </w:r>
          </w:p>
          <w:p w14:paraId="056E9300" w14:textId="77777777" w:rsidR="00431F85" w:rsidRPr="00431F85" w:rsidRDefault="00431F85" w:rsidP="00431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431F85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431F85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431F85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77130CC5" w14:textId="77777777" w:rsidR="00613366" w:rsidRPr="00431F85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  <w:lang w:val="en-SE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63E72" w14:textId="77777777" w:rsidR="00A26100" w:rsidRDefault="00A26100">
      <w:r>
        <w:separator/>
      </w:r>
    </w:p>
  </w:endnote>
  <w:endnote w:type="continuationSeparator" w:id="0">
    <w:p w14:paraId="37251890" w14:textId="77777777" w:rsidR="00A26100" w:rsidRDefault="00A2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71CD9" w14:textId="77777777" w:rsidR="00A26100" w:rsidRDefault="00A26100">
      <w:r>
        <w:separator/>
      </w:r>
    </w:p>
  </w:footnote>
  <w:footnote w:type="continuationSeparator" w:id="0">
    <w:p w14:paraId="6626CF09" w14:textId="77777777" w:rsidR="00A26100" w:rsidRDefault="00A2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40288"/>
    <w:rsid w:val="00070E09"/>
    <w:rsid w:val="00071F84"/>
    <w:rsid w:val="000A6394"/>
    <w:rsid w:val="000B7FED"/>
    <w:rsid w:val="000C038A"/>
    <w:rsid w:val="000C6598"/>
    <w:rsid w:val="000D44B3"/>
    <w:rsid w:val="000D7FE6"/>
    <w:rsid w:val="000E101E"/>
    <w:rsid w:val="00145D43"/>
    <w:rsid w:val="00155618"/>
    <w:rsid w:val="00170B37"/>
    <w:rsid w:val="00192C46"/>
    <w:rsid w:val="00197F32"/>
    <w:rsid w:val="001A08B3"/>
    <w:rsid w:val="001A7B60"/>
    <w:rsid w:val="001B52F0"/>
    <w:rsid w:val="001B7A65"/>
    <w:rsid w:val="001E41F3"/>
    <w:rsid w:val="0021402D"/>
    <w:rsid w:val="00256F63"/>
    <w:rsid w:val="0026004D"/>
    <w:rsid w:val="002640DD"/>
    <w:rsid w:val="00275D12"/>
    <w:rsid w:val="00284FEB"/>
    <w:rsid w:val="002852B5"/>
    <w:rsid w:val="00285917"/>
    <w:rsid w:val="002860C4"/>
    <w:rsid w:val="002944C6"/>
    <w:rsid w:val="002B5741"/>
    <w:rsid w:val="002E2C82"/>
    <w:rsid w:val="002E472E"/>
    <w:rsid w:val="00305409"/>
    <w:rsid w:val="0031217C"/>
    <w:rsid w:val="00321D27"/>
    <w:rsid w:val="003432B2"/>
    <w:rsid w:val="003544B2"/>
    <w:rsid w:val="003609EF"/>
    <w:rsid w:val="0036231A"/>
    <w:rsid w:val="003636B7"/>
    <w:rsid w:val="00370762"/>
    <w:rsid w:val="00374917"/>
    <w:rsid w:val="00374DD4"/>
    <w:rsid w:val="00396C37"/>
    <w:rsid w:val="003B0290"/>
    <w:rsid w:val="003D14E0"/>
    <w:rsid w:val="003E1A36"/>
    <w:rsid w:val="003F68A6"/>
    <w:rsid w:val="00410371"/>
    <w:rsid w:val="004242F1"/>
    <w:rsid w:val="00431F85"/>
    <w:rsid w:val="00441613"/>
    <w:rsid w:val="004B4E04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93563"/>
    <w:rsid w:val="005E2C44"/>
    <w:rsid w:val="005E3EEE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4C3E"/>
    <w:rsid w:val="00665C47"/>
    <w:rsid w:val="00695808"/>
    <w:rsid w:val="00696BB1"/>
    <w:rsid w:val="006B1DB8"/>
    <w:rsid w:val="006B2190"/>
    <w:rsid w:val="006B4305"/>
    <w:rsid w:val="006B46FB"/>
    <w:rsid w:val="006B526D"/>
    <w:rsid w:val="006E21FB"/>
    <w:rsid w:val="00711885"/>
    <w:rsid w:val="0073562F"/>
    <w:rsid w:val="00745F0F"/>
    <w:rsid w:val="00752AB7"/>
    <w:rsid w:val="00761DB3"/>
    <w:rsid w:val="00781C65"/>
    <w:rsid w:val="00792342"/>
    <w:rsid w:val="007977A8"/>
    <w:rsid w:val="007B30DA"/>
    <w:rsid w:val="007B512A"/>
    <w:rsid w:val="007B56C9"/>
    <w:rsid w:val="007C2097"/>
    <w:rsid w:val="007D1E24"/>
    <w:rsid w:val="007D6A07"/>
    <w:rsid w:val="007F0FC2"/>
    <w:rsid w:val="007F7259"/>
    <w:rsid w:val="008040A8"/>
    <w:rsid w:val="008279FA"/>
    <w:rsid w:val="008415DA"/>
    <w:rsid w:val="0085324C"/>
    <w:rsid w:val="008626E7"/>
    <w:rsid w:val="00870EE7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3822"/>
    <w:rsid w:val="009741B3"/>
    <w:rsid w:val="009777D9"/>
    <w:rsid w:val="00991B88"/>
    <w:rsid w:val="009A3234"/>
    <w:rsid w:val="009A5753"/>
    <w:rsid w:val="009A579D"/>
    <w:rsid w:val="009A6FF0"/>
    <w:rsid w:val="009B1D8D"/>
    <w:rsid w:val="009E3297"/>
    <w:rsid w:val="009F734F"/>
    <w:rsid w:val="009F73FA"/>
    <w:rsid w:val="00A10A40"/>
    <w:rsid w:val="00A202E6"/>
    <w:rsid w:val="00A246B6"/>
    <w:rsid w:val="00A26100"/>
    <w:rsid w:val="00A4273B"/>
    <w:rsid w:val="00A47E70"/>
    <w:rsid w:val="00A50CF0"/>
    <w:rsid w:val="00A51C2B"/>
    <w:rsid w:val="00A7671C"/>
    <w:rsid w:val="00AA2CBC"/>
    <w:rsid w:val="00AC5820"/>
    <w:rsid w:val="00AD1CD8"/>
    <w:rsid w:val="00AF525F"/>
    <w:rsid w:val="00B258BB"/>
    <w:rsid w:val="00B362D8"/>
    <w:rsid w:val="00B5616D"/>
    <w:rsid w:val="00B66EF5"/>
    <w:rsid w:val="00B67B97"/>
    <w:rsid w:val="00B968C8"/>
    <w:rsid w:val="00BA3EC5"/>
    <w:rsid w:val="00BA51D9"/>
    <w:rsid w:val="00BA5D29"/>
    <w:rsid w:val="00BB5DFC"/>
    <w:rsid w:val="00BD279D"/>
    <w:rsid w:val="00BD2BF4"/>
    <w:rsid w:val="00BD6BB8"/>
    <w:rsid w:val="00C63B8B"/>
    <w:rsid w:val="00C65C79"/>
    <w:rsid w:val="00C66BA2"/>
    <w:rsid w:val="00C72372"/>
    <w:rsid w:val="00C77B76"/>
    <w:rsid w:val="00C81D80"/>
    <w:rsid w:val="00C870F6"/>
    <w:rsid w:val="00C95985"/>
    <w:rsid w:val="00CC5026"/>
    <w:rsid w:val="00CC68D0"/>
    <w:rsid w:val="00CD387A"/>
    <w:rsid w:val="00CE433B"/>
    <w:rsid w:val="00CE46E4"/>
    <w:rsid w:val="00CE4E24"/>
    <w:rsid w:val="00CE673C"/>
    <w:rsid w:val="00CF607D"/>
    <w:rsid w:val="00D03F9A"/>
    <w:rsid w:val="00D06D51"/>
    <w:rsid w:val="00D11721"/>
    <w:rsid w:val="00D12CC8"/>
    <w:rsid w:val="00D24991"/>
    <w:rsid w:val="00D50255"/>
    <w:rsid w:val="00D65823"/>
    <w:rsid w:val="00D66520"/>
    <w:rsid w:val="00D84AE9"/>
    <w:rsid w:val="00D9124E"/>
    <w:rsid w:val="00DE0DDE"/>
    <w:rsid w:val="00DE34CF"/>
    <w:rsid w:val="00DE3C9E"/>
    <w:rsid w:val="00DE46FB"/>
    <w:rsid w:val="00DE4A43"/>
    <w:rsid w:val="00E07FC6"/>
    <w:rsid w:val="00E13F3D"/>
    <w:rsid w:val="00E227AF"/>
    <w:rsid w:val="00E34898"/>
    <w:rsid w:val="00E6462E"/>
    <w:rsid w:val="00E85E89"/>
    <w:rsid w:val="00E9387E"/>
    <w:rsid w:val="00E97B5D"/>
    <w:rsid w:val="00EB09B7"/>
    <w:rsid w:val="00ED6188"/>
    <w:rsid w:val="00ED6897"/>
    <w:rsid w:val="00EE7D7C"/>
    <w:rsid w:val="00F25D98"/>
    <w:rsid w:val="00F300FB"/>
    <w:rsid w:val="00F32036"/>
    <w:rsid w:val="00F370B3"/>
    <w:rsid w:val="00F55CB3"/>
    <w:rsid w:val="00F650BE"/>
    <w:rsid w:val="00FB38A0"/>
    <w:rsid w:val="00FB6386"/>
    <w:rsid w:val="016A7567"/>
    <w:rsid w:val="09EF6A0F"/>
    <w:rsid w:val="12864D20"/>
    <w:rsid w:val="40A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6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1482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17</cp:revision>
  <dcterms:created xsi:type="dcterms:W3CDTF">2025-05-09T12:42:00Z</dcterms:created>
  <dcterms:modified xsi:type="dcterms:W3CDTF">2025-05-22T21:18:00Z</dcterms:modified>
</cp:coreProperties>
</file>